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E72E73" w:rsidRDefault="006E7E34" w:rsidP="00E72E73">
      <w:pPr>
        <w:jc w:val="center"/>
        <w:rPr>
          <w:rFonts w:ascii="Calibri" w:hAnsi="Calibri"/>
          <w:lang w:val="en-US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72E7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E72E73">
        <w:rPr>
          <w:sz w:val="28"/>
          <w:szCs w:val="28"/>
          <w:lang w:val="ru-RU"/>
        </w:rPr>
        <w:t>листопада</w:t>
      </w:r>
      <w:r>
        <w:rPr>
          <w:sz w:val="28"/>
          <w:szCs w:val="28"/>
        </w:rPr>
        <w:t xml:space="preserve"> 2018 р.</w:t>
      </w:r>
      <w:r>
        <w:rPr>
          <w:sz w:val="28"/>
          <w:szCs w:val="28"/>
        </w:rPr>
        <w:tab/>
      </w:r>
      <w:r w:rsidR="00E72E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м. </w:t>
      </w:r>
      <w:r w:rsidR="005D5B38">
        <w:rPr>
          <w:sz w:val="28"/>
          <w:szCs w:val="28"/>
        </w:rPr>
        <w:t>Ніжин</w:t>
      </w:r>
      <w:r w:rsidR="005D5B38">
        <w:rPr>
          <w:sz w:val="28"/>
          <w:szCs w:val="28"/>
        </w:rPr>
        <w:tab/>
      </w:r>
      <w:r w:rsidR="005D5B38">
        <w:rPr>
          <w:sz w:val="28"/>
          <w:szCs w:val="28"/>
        </w:rPr>
        <w:tab/>
        <w:t xml:space="preserve">                   № 401</w:t>
      </w:r>
      <w:bookmarkStart w:id="0" w:name="_GoBack"/>
      <w:bookmarkEnd w:id="0"/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Pr="00E72E73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E72E73">
        <w:rPr>
          <w:sz w:val="28"/>
          <w:szCs w:val="28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E72E73">
        <w:rPr>
          <w:sz w:val="28"/>
          <w:szCs w:val="28"/>
        </w:rPr>
        <w:t xml:space="preserve"> споруд</w:t>
      </w:r>
      <w:r>
        <w:rPr>
          <w:sz w:val="28"/>
          <w:szCs w:val="28"/>
        </w:rPr>
        <w:t xml:space="preserve"> </w:t>
      </w:r>
      <w:r w:rsidRPr="00E72E73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53,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 та 08.08.2018 року,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054C38" w:rsidRPr="00054C3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54C38" w:rsidRPr="00054C38">
        <w:rPr>
          <w:sz w:val="28"/>
          <w:szCs w:val="28"/>
        </w:rPr>
        <w:t>11</w:t>
      </w:r>
      <w:r>
        <w:rPr>
          <w:sz w:val="28"/>
          <w:szCs w:val="28"/>
        </w:rPr>
        <w:t>.2018 року, та паспорт прив’язки реєстраційний №10-29/19 щодо розміщення товариству з обмеженою відповідальністю «Янді-2» тимчасової споруди для провадження підприємницької діяльності (критий літній майданчик) загальною площею 34,8 кв.м. за адресою: м.</w:t>
      </w:r>
      <w:r w:rsidR="008E5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площа імені Івана Франка, 2а біля кафе «Стейк-Бар»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>на 6 місяців</w:t>
      </w:r>
      <w:r w:rsidR="00054C38" w:rsidRPr="00FE5F6A">
        <w:rPr>
          <w:rStyle w:val="fs2"/>
          <w:sz w:val="28"/>
          <w:szCs w:val="28"/>
        </w:rPr>
        <w:t xml:space="preserve">, </w:t>
      </w:r>
      <w:r w:rsidR="00054C38" w:rsidRPr="00FE5F6A">
        <w:rPr>
          <w:sz w:val="28"/>
          <w:szCs w:val="28"/>
        </w:rPr>
        <w:t>але до моменту реконструкції</w:t>
      </w:r>
      <w:r w:rsidR="00054C38">
        <w:rPr>
          <w:sz w:val="28"/>
          <w:szCs w:val="28"/>
        </w:rPr>
        <w:t xml:space="preserve"> центральної</w:t>
      </w:r>
      <w:r w:rsidR="00054C38" w:rsidRPr="00FE5F6A">
        <w:rPr>
          <w:sz w:val="28"/>
          <w:szCs w:val="28"/>
        </w:rPr>
        <w:t xml:space="preserve"> площі</w:t>
      </w:r>
      <w:r w:rsidR="00054C38">
        <w:rPr>
          <w:sz w:val="28"/>
          <w:szCs w:val="28"/>
        </w:rPr>
        <w:t xml:space="preserve">.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Товариству з обмеженою відповідальністю «Янді-2»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</w:t>
      </w:r>
      <w:r>
        <w:rPr>
          <w:b w:val="0"/>
          <w:sz w:val="28"/>
          <w:szCs w:val="28"/>
        </w:rPr>
        <w:lastRenderedPageBreak/>
        <w:t xml:space="preserve">благоустрою. </w:t>
      </w:r>
      <w:r w:rsidR="00054C38" w:rsidRPr="00054C38">
        <w:rPr>
          <w:b w:val="0"/>
          <w:sz w:val="28"/>
          <w:szCs w:val="28"/>
        </w:rPr>
        <w:t>Встановити коефіцієнт функціонального використання об’єкту благоустрою на рівні 0,39.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1.2. Товариству з обмеженою відповідальністю «Янді-2» у місячний термін з дати заключення договору щодо пайової участі в утриманні об’єкта благоустрою привести зовнішній вигляд тимчасової споруди згідно паспорта прив’язки №10-29/19 та облаштувати благоустрій прилеглої території відповідно до рекомендацій відділу архітектури та містобудування.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разі невиконання пункту 1.2. рішення, пункт 1 даного рішення втрачає чинність та є підставою для розірвання договору щодо пайової участі в утриманні об’єкта благоустрою.</w:t>
      </w:r>
    </w:p>
    <w:p w:rsidR="00054C38" w:rsidRDefault="00054C38" w:rsidP="00054C3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  <w:lang w:eastAsia="ru-RU"/>
        </w:rPr>
      </w:pPr>
    </w:p>
    <w:p w:rsidR="00054C38" w:rsidRPr="004428B1" w:rsidRDefault="00054C38" w:rsidP="00054C3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D2580D" w:rsidRPr="00054C38">
        <w:rPr>
          <w:b w:val="0"/>
          <w:sz w:val="28"/>
          <w:szCs w:val="28"/>
        </w:rPr>
        <w:t>2.</w:t>
      </w:r>
      <w:r w:rsidR="00D2580D">
        <w:rPr>
          <w:sz w:val="28"/>
          <w:szCs w:val="28"/>
        </w:rPr>
        <w:t xml:space="preserve"> </w:t>
      </w:r>
      <w:r w:rsidRPr="00054C38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20.11.2018 року,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>та ситуаційну схему від 29.11.2017 року щодо розміщення фізичній особі – підприємцю Мірошниченку Володимиру Анатолійовичу засобу пересувної дрібнороздрібної торговельної мережі для провадження підприємницької діяльності автомобіль «Таврія» марки «ЗАЗ» (торгівля кавовими напоями) загальною площею 6,24 кв.м. за адресою: м.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 xml:space="preserve">Ніжин, вул. Богуна, терміном на </w:t>
      </w:r>
      <w:r>
        <w:rPr>
          <w:b w:val="0"/>
          <w:sz w:val="28"/>
          <w:szCs w:val="28"/>
        </w:rPr>
        <w:t xml:space="preserve">    </w:t>
      </w:r>
      <w:r w:rsidRPr="004428B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>рік.</w:t>
      </w:r>
    </w:p>
    <w:p w:rsidR="00054C38" w:rsidRPr="004428B1" w:rsidRDefault="00054C38" w:rsidP="00054C3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428B1">
        <w:rPr>
          <w:b w:val="0"/>
          <w:sz w:val="28"/>
          <w:szCs w:val="28"/>
        </w:rPr>
        <w:t xml:space="preserve">2.1. Фізичній особі – підприємцю Мірошниченку Володимиру Анатолійовичу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54C38" w:rsidRPr="004428B1" w:rsidRDefault="00054C38" w:rsidP="00054C3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428B1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:rsidR="00054C38" w:rsidRPr="004428B1" w:rsidRDefault="00054C38" w:rsidP="00054C38">
      <w:pPr>
        <w:jc w:val="both"/>
        <w:rPr>
          <w:sz w:val="28"/>
          <w:szCs w:val="28"/>
        </w:rPr>
      </w:pPr>
      <w:r w:rsidRPr="004428B1">
        <w:rPr>
          <w:sz w:val="28"/>
          <w:szCs w:val="28"/>
        </w:rPr>
        <w:t>2.2. Фізичній особі – підприємцю Мірошниченку Володимиру Анатолійовичу у місячний термін з дати заключення договору щодо пайової участі в утриманні об’єкта благоустрою облаштувати благоустрій прилеглої території відповідно до вимог та рекомендацій відділу містобудування та архітектури.</w:t>
      </w:r>
    </w:p>
    <w:p w:rsidR="00054C38" w:rsidRDefault="00054C38" w:rsidP="00054C38">
      <w:pPr>
        <w:jc w:val="both"/>
        <w:rPr>
          <w:sz w:val="28"/>
          <w:szCs w:val="28"/>
        </w:rPr>
      </w:pPr>
      <w:r w:rsidRPr="004428B1">
        <w:rPr>
          <w:sz w:val="28"/>
          <w:szCs w:val="28"/>
        </w:rPr>
        <w:t xml:space="preserve">    У разі невиконання пункту 2.2. рішення, пункт 2 даного рішення втрачає чинність та є підставою для розірвання договору щодо пайової участі в утриманні об’єкта благоустрою.</w:t>
      </w:r>
    </w:p>
    <w:p w:rsidR="00054C38" w:rsidRDefault="00054C38" w:rsidP="00054C38">
      <w:pPr>
        <w:jc w:val="both"/>
        <w:rPr>
          <w:sz w:val="28"/>
          <w:szCs w:val="28"/>
        </w:rPr>
      </w:pPr>
    </w:p>
    <w:p w:rsidR="00FE2B4F" w:rsidRPr="00D873F8" w:rsidRDefault="00054C38" w:rsidP="00FE2B4F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 </w:t>
      </w:r>
      <w:r w:rsidRPr="00054C38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20.11.2018 року</w:t>
      </w:r>
      <w:r>
        <w:rPr>
          <w:b w:val="0"/>
          <w:sz w:val="28"/>
          <w:szCs w:val="28"/>
        </w:rPr>
        <w:t xml:space="preserve">, та паспорт прив’язки реєстраційний </w:t>
      </w:r>
      <w:r w:rsidR="00096823" w:rsidRPr="00096823">
        <w:rPr>
          <w:b w:val="0"/>
          <w:sz w:val="28"/>
          <w:szCs w:val="28"/>
        </w:rPr>
        <w:t>№10-29/19</w:t>
      </w:r>
      <w:r>
        <w:rPr>
          <w:b w:val="0"/>
          <w:sz w:val="28"/>
          <w:szCs w:val="28"/>
        </w:rPr>
        <w:t xml:space="preserve"> щодо розміщення фізичній особі – підприємцю Куровському Сергію Юрійовичу тимчасової споруди для провадження підприємницької діяльності (павільйон по наданню послуг</w:t>
      </w:r>
      <w:r w:rsidR="00FE2B4F">
        <w:rPr>
          <w:b w:val="0"/>
          <w:sz w:val="28"/>
          <w:szCs w:val="28"/>
        </w:rPr>
        <w:t xml:space="preserve"> та торгівлі</w:t>
      </w:r>
      <w:r>
        <w:rPr>
          <w:b w:val="0"/>
          <w:sz w:val="28"/>
          <w:szCs w:val="28"/>
        </w:rPr>
        <w:t>) загальною площею 18,0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FE2B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вул. </w:t>
      </w:r>
      <w:r>
        <w:rPr>
          <w:b w:val="0"/>
          <w:sz w:val="28"/>
          <w:szCs w:val="28"/>
        </w:rPr>
        <w:t>Московська, 78</w:t>
      </w:r>
      <w:r w:rsidR="00FE2B4F">
        <w:rPr>
          <w:b w:val="0"/>
          <w:sz w:val="28"/>
          <w:szCs w:val="28"/>
        </w:rPr>
        <w:t>-Б</w:t>
      </w:r>
      <w:r>
        <w:rPr>
          <w:b w:val="0"/>
          <w:sz w:val="28"/>
          <w:szCs w:val="28"/>
        </w:rPr>
        <w:t xml:space="preserve">, терміном </w:t>
      </w:r>
      <w:r w:rsidR="008E54BA">
        <w:rPr>
          <w:b w:val="0"/>
          <w:sz w:val="28"/>
          <w:szCs w:val="28"/>
        </w:rPr>
        <w:t>з 0</w:t>
      </w:r>
      <w:r w:rsidR="00E72E73">
        <w:rPr>
          <w:b w:val="0"/>
          <w:sz w:val="28"/>
          <w:szCs w:val="28"/>
        </w:rPr>
        <w:t>3</w:t>
      </w:r>
      <w:r w:rsidR="008E54BA">
        <w:rPr>
          <w:b w:val="0"/>
          <w:sz w:val="28"/>
          <w:szCs w:val="28"/>
        </w:rPr>
        <w:t>.1</w:t>
      </w:r>
      <w:r w:rsidR="00E72E73">
        <w:rPr>
          <w:b w:val="0"/>
          <w:sz w:val="28"/>
          <w:szCs w:val="28"/>
        </w:rPr>
        <w:t>0</w:t>
      </w:r>
      <w:r w:rsidR="008E54BA">
        <w:rPr>
          <w:b w:val="0"/>
          <w:sz w:val="28"/>
          <w:szCs w:val="28"/>
        </w:rPr>
        <w:t xml:space="preserve">.2018 року </w:t>
      </w:r>
      <w:r w:rsidR="00FE2B4F">
        <w:rPr>
          <w:b w:val="0"/>
          <w:sz w:val="28"/>
          <w:szCs w:val="28"/>
        </w:rPr>
        <w:t>до 30.03.2019 року</w:t>
      </w:r>
      <w:r>
        <w:rPr>
          <w:b w:val="0"/>
          <w:sz w:val="28"/>
          <w:szCs w:val="28"/>
        </w:rPr>
        <w:t>.</w:t>
      </w:r>
      <w:r w:rsidR="00FE2B4F">
        <w:rPr>
          <w:b w:val="0"/>
          <w:sz w:val="28"/>
          <w:szCs w:val="28"/>
        </w:rPr>
        <w:t xml:space="preserve"> А паспорт прив’язки тимчасової споруди (павільйон </w:t>
      </w:r>
      <w:r w:rsidR="00096823">
        <w:rPr>
          <w:b w:val="0"/>
          <w:sz w:val="28"/>
          <w:szCs w:val="28"/>
        </w:rPr>
        <w:t>по</w:t>
      </w:r>
      <w:r w:rsidR="00FE2B4F">
        <w:rPr>
          <w:b w:val="0"/>
          <w:sz w:val="28"/>
          <w:szCs w:val="28"/>
        </w:rPr>
        <w:t xml:space="preserve"> наданн</w:t>
      </w:r>
      <w:r w:rsidR="00096823">
        <w:rPr>
          <w:b w:val="0"/>
          <w:sz w:val="28"/>
          <w:szCs w:val="28"/>
        </w:rPr>
        <w:t>ю</w:t>
      </w:r>
      <w:r w:rsidR="00FE2B4F">
        <w:rPr>
          <w:b w:val="0"/>
          <w:sz w:val="28"/>
          <w:szCs w:val="28"/>
        </w:rPr>
        <w:t xml:space="preserve"> послуг</w:t>
      </w:r>
      <w:r w:rsidR="00FE2B4F">
        <w:rPr>
          <w:b w:val="0"/>
          <w:vanish/>
          <w:sz w:val="28"/>
          <w:szCs w:val="28"/>
        </w:rPr>
        <w:t xml:space="preserve"> платрукції центральної плаощі</w:t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lastRenderedPageBreak/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vanish/>
          <w:sz w:val="28"/>
          <w:szCs w:val="28"/>
        </w:rPr>
        <w:pgNum/>
      </w:r>
      <w:r w:rsidR="00FE2B4F">
        <w:rPr>
          <w:b w:val="0"/>
          <w:sz w:val="28"/>
          <w:szCs w:val="28"/>
        </w:rPr>
        <w:t xml:space="preserve">) на </w:t>
      </w:r>
      <w:r w:rsidR="00096823">
        <w:rPr>
          <w:b w:val="0"/>
          <w:sz w:val="28"/>
          <w:szCs w:val="28"/>
        </w:rPr>
        <w:t xml:space="preserve">                   </w:t>
      </w:r>
      <w:r w:rsidR="008E54BA">
        <w:rPr>
          <w:b w:val="0"/>
          <w:sz w:val="28"/>
          <w:szCs w:val="28"/>
        </w:rPr>
        <w:t>вул. Московська, 78-Б</w:t>
      </w:r>
      <w:r w:rsidR="00FE2B4F">
        <w:rPr>
          <w:b w:val="0"/>
          <w:sz w:val="28"/>
          <w:szCs w:val="28"/>
        </w:rPr>
        <w:t xml:space="preserve"> </w:t>
      </w:r>
      <w:r w:rsidR="008E54BA">
        <w:rPr>
          <w:b w:val="0"/>
          <w:sz w:val="28"/>
          <w:szCs w:val="28"/>
        </w:rPr>
        <w:t xml:space="preserve"> </w:t>
      </w:r>
      <w:r w:rsidR="00FE2B4F">
        <w:rPr>
          <w:b w:val="0"/>
          <w:sz w:val="28"/>
          <w:szCs w:val="28"/>
        </w:rPr>
        <w:t>м.</w:t>
      </w:r>
      <w:r w:rsidR="008E54BA">
        <w:rPr>
          <w:b w:val="0"/>
          <w:sz w:val="28"/>
          <w:szCs w:val="28"/>
        </w:rPr>
        <w:t xml:space="preserve"> </w:t>
      </w:r>
      <w:r w:rsidR="00FE2B4F">
        <w:rPr>
          <w:b w:val="0"/>
          <w:sz w:val="28"/>
          <w:szCs w:val="28"/>
        </w:rPr>
        <w:t>Ніжина №10-29/</w:t>
      </w:r>
      <w:r w:rsidR="008E54BA">
        <w:rPr>
          <w:b w:val="0"/>
          <w:sz w:val="28"/>
          <w:szCs w:val="28"/>
        </w:rPr>
        <w:t>6</w:t>
      </w:r>
      <w:r w:rsidR="00FE2B4F">
        <w:rPr>
          <w:b w:val="0"/>
          <w:sz w:val="28"/>
          <w:szCs w:val="28"/>
        </w:rPr>
        <w:t xml:space="preserve"> вважати таким, що втратив чинність.</w:t>
      </w:r>
    </w:p>
    <w:p w:rsidR="00054C38" w:rsidRDefault="00054C38" w:rsidP="00054C3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054C38" w:rsidRDefault="00054C38" w:rsidP="00054C38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</w:t>
      </w:r>
      <w:r w:rsidRPr="003855AA">
        <w:rPr>
          <w:b w:val="0"/>
          <w:sz w:val="28"/>
          <w:szCs w:val="28"/>
        </w:rPr>
        <w:t xml:space="preserve"> </w:t>
      </w:r>
      <w:r w:rsidRPr="00522EC8">
        <w:rPr>
          <w:b w:val="0"/>
          <w:sz w:val="28"/>
          <w:szCs w:val="28"/>
        </w:rPr>
        <w:t xml:space="preserve">Фізичній особі – підприємцю </w:t>
      </w:r>
      <w:r>
        <w:rPr>
          <w:b w:val="0"/>
          <w:sz w:val="28"/>
          <w:szCs w:val="28"/>
        </w:rPr>
        <w:t>Куровському Сергію Юрійовичу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 денний термін з дня прийняття даного рішення </w:t>
      </w:r>
      <w:r w:rsidR="00FE2B4F">
        <w:rPr>
          <w:b w:val="0"/>
          <w:sz w:val="28"/>
          <w:szCs w:val="28"/>
        </w:rPr>
        <w:t>пере</w:t>
      </w:r>
      <w:r>
        <w:rPr>
          <w:b w:val="0"/>
          <w:sz w:val="28"/>
          <w:szCs w:val="28"/>
        </w:rPr>
        <w:t>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054C38" w:rsidRPr="00D873F8" w:rsidRDefault="00054C38" w:rsidP="008E54BA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У разі не </w:t>
      </w:r>
      <w:r w:rsidR="00FE2B4F">
        <w:rPr>
          <w:b w:val="0"/>
          <w:sz w:val="28"/>
          <w:szCs w:val="28"/>
        </w:rPr>
        <w:t>пере</w:t>
      </w:r>
      <w:r>
        <w:rPr>
          <w:b w:val="0"/>
          <w:sz w:val="28"/>
          <w:szCs w:val="28"/>
        </w:rPr>
        <w:t>укладання договору п. 3 даного рішення втрачає чинність.</w:t>
      </w:r>
      <w:r w:rsidR="00FE2B4F" w:rsidRPr="00FE2B4F">
        <w:rPr>
          <w:b w:val="0"/>
          <w:sz w:val="28"/>
          <w:szCs w:val="28"/>
        </w:rPr>
        <w:t xml:space="preserve"> </w:t>
      </w:r>
    </w:p>
    <w:p w:rsidR="008E54BA" w:rsidRDefault="00054C38" w:rsidP="00054C3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7CB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BA7CBE">
        <w:rPr>
          <w:sz w:val="28"/>
          <w:szCs w:val="28"/>
        </w:rPr>
        <w:t xml:space="preserve"> </w:t>
      </w:r>
      <w:r w:rsidRPr="00404751">
        <w:rPr>
          <w:sz w:val="28"/>
          <w:szCs w:val="28"/>
        </w:rPr>
        <w:t xml:space="preserve">Фізичній особі – підприємцю </w:t>
      </w:r>
      <w:r w:rsidRPr="006E15C2">
        <w:rPr>
          <w:sz w:val="28"/>
          <w:szCs w:val="28"/>
        </w:rPr>
        <w:t>Куровському Сергію Юрійовичу</w:t>
      </w:r>
      <w:r>
        <w:rPr>
          <w:sz w:val="28"/>
          <w:szCs w:val="28"/>
        </w:rPr>
        <w:t xml:space="preserve"> </w:t>
      </w:r>
      <w:r w:rsidR="008E54BA">
        <w:rPr>
          <w:sz w:val="28"/>
          <w:szCs w:val="28"/>
        </w:rPr>
        <w:t xml:space="preserve">у місячний термін з дати заключення договору щодо пайової участі в утриманні об’єкта благоустрою привести зовнішній вигляд тимчасової споруди згідно паспорта прив’язки </w:t>
      </w:r>
      <w:r w:rsidR="008E54BA" w:rsidRPr="00096823">
        <w:rPr>
          <w:sz w:val="28"/>
          <w:szCs w:val="28"/>
        </w:rPr>
        <w:t>№10-29/19</w:t>
      </w:r>
      <w:r w:rsidR="00096823">
        <w:rPr>
          <w:sz w:val="28"/>
          <w:szCs w:val="28"/>
        </w:rPr>
        <w:t xml:space="preserve"> </w:t>
      </w:r>
      <w:r w:rsidR="008E54BA">
        <w:rPr>
          <w:sz w:val="28"/>
          <w:szCs w:val="28"/>
        </w:rPr>
        <w:t>та облаштувати благоустрій прилеглої території відповідно до рекомендацій відділу архітектури та містобудування.</w:t>
      </w:r>
    </w:p>
    <w:p w:rsidR="00054C38" w:rsidRDefault="00054C38" w:rsidP="0005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FE2B4F" w:rsidRPr="006002FD" w:rsidRDefault="00FE2B4F" w:rsidP="00FE2B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D2580D" w:rsidRDefault="008E54BA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6</w:t>
      </w:r>
      <w:r w:rsidR="00D2580D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D2580D">
        <w:rPr>
          <w:b w:val="0"/>
          <w:sz w:val="28"/>
          <w:szCs w:val="28"/>
          <w:lang w:val="ru-RU"/>
        </w:rPr>
        <w:t xml:space="preserve">першого </w:t>
      </w:r>
      <w:r w:rsidR="00D2580D">
        <w:rPr>
          <w:b w:val="0"/>
          <w:sz w:val="28"/>
          <w:szCs w:val="28"/>
        </w:rPr>
        <w:t>заступника міського голови з питань діяльності виконавчих органів ради 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Pr="00D2580D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</w:t>
      </w:r>
      <w:r w:rsidR="00D2580D">
        <w:rPr>
          <w:sz w:val="28"/>
          <w:szCs w:val="28"/>
        </w:rPr>
        <w:tab/>
        <w:t xml:space="preserve">         </w:t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</w:t>
      </w:r>
      <w:r w:rsidR="00D2580D">
        <w:rPr>
          <w:sz w:val="28"/>
          <w:szCs w:val="28"/>
        </w:rPr>
        <w:t xml:space="preserve"> </w:t>
      </w:r>
      <w:r>
        <w:rPr>
          <w:sz w:val="28"/>
          <w:szCs w:val="28"/>
        </w:rPr>
        <w:t>А.В.Лінник</w:t>
      </w: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sectPr w:rsidR="008E54BA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5F" w:rsidRDefault="00F46E5F" w:rsidP="007F6D3D">
      <w:r>
        <w:separator/>
      </w:r>
    </w:p>
  </w:endnote>
  <w:endnote w:type="continuationSeparator" w:id="0">
    <w:p w:rsidR="00F46E5F" w:rsidRDefault="00F46E5F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5F" w:rsidRDefault="00F46E5F" w:rsidP="007F6D3D">
      <w:r>
        <w:separator/>
      </w:r>
    </w:p>
  </w:footnote>
  <w:footnote w:type="continuationSeparator" w:id="0">
    <w:p w:rsidR="00F46E5F" w:rsidRDefault="00F46E5F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582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18E2"/>
    <w:rsid w:val="000B5394"/>
    <w:rsid w:val="000C2B52"/>
    <w:rsid w:val="000C596D"/>
    <w:rsid w:val="000D4183"/>
    <w:rsid w:val="000E1135"/>
    <w:rsid w:val="000E5C34"/>
    <w:rsid w:val="00100A37"/>
    <w:rsid w:val="00103C16"/>
    <w:rsid w:val="00110C9B"/>
    <w:rsid w:val="00123C1D"/>
    <w:rsid w:val="001301C9"/>
    <w:rsid w:val="00135AB2"/>
    <w:rsid w:val="00175D8A"/>
    <w:rsid w:val="00192930"/>
    <w:rsid w:val="001A018C"/>
    <w:rsid w:val="001B4D98"/>
    <w:rsid w:val="001B5AB2"/>
    <w:rsid w:val="001D01C7"/>
    <w:rsid w:val="001E51A7"/>
    <w:rsid w:val="001F2095"/>
    <w:rsid w:val="001F6273"/>
    <w:rsid w:val="00200A7D"/>
    <w:rsid w:val="00210241"/>
    <w:rsid w:val="00223445"/>
    <w:rsid w:val="00234513"/>
    <w:rsid w:val="00241056"/>
    <w:rsid w:val="002553C2"/>
    <w:rsid w:val="00260166"/>
    <w:rsid w:val="002A600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F7BC4"/>
    <w:rsid w:val="004303E3"/>
    <w:rsid w:val="0044000F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D5B38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948"/>
    <w:rsid w:val="007F356E"/>
    <w:rsid w:val="007F6D20"/>
    <w:rsid w:val="007F6D3D"/>
    <w:rsid w:val="0080445D"/>
    <w:rsid w:val="00817935"/>
    <w:rsid w:val="0082432A"/>
    <w:rsid w:val="00834A70"/>
    <w:rsid w:val="00856221"/>
    <w:rsid w:val="008575FD"/>
    <w:rsid w:val="0088102D"/>
    <w:rsid w:val="008909DA"/>
    <w:rsid w:val="008B40AA"/>
    <w:rsid w:val="008C4C5E"/>
    <w:rsid w:val="008C7E8E"/>
    <w:rsid w:val="008E54BA"/>
    <w:rsid w:val="008E66E8"/>
    <w:rsid w:val="008E795D"/>
    <w:rsid w:val="008F0FF1"/>
    <w:rsid w:val="0090786D"/>
    <w:rsid w:val="00932642"/>
    <w:rsid w:val="0095110F"/>
    <w:rsid w:val="0099235F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46618"/>
    <w:rsid w:val="00C5066C"/>
    <w:rsid w:val="00C57CBB"/>
    <w:rsid w:val="00C61D69"/>
    <w:rsid w:val="00C9313A"/>
    <w:rsid w:val="00CC041F"/>
    <w:rsid w:val="00CC67F9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14496"/>
    <w:rsid w:val="00E21754"/>
    <w:rsid w:val="00E309E6"/>
    <w:rsid w:val="00E34B6A"/>
    <w:rsid w:val="00E7196F"/>
    <w:rsid w:val="00E72E73"/>
    <w:rsid w:val="00E7484D"/>
    <w:rsid w:val="00E752F3"/>
    <w:rsid w:val="00E76E2F"/>
    <w:rsid w:val="00E87460"/>
    <w:rsid w:val="00EB0C45"/>
    <w:rsid w:val="00EB4665"/>
    <w:rsid w:val="00EB7426"/>
    <w:rsid w:val="00EC4880"/>
    <w:rsid w:val="00ED35DD"/>
    <w:rsid w:val="00EE0E6F"/>
    <w:rsid w:val="00EE4BD0"/>
    <w:rsid w:val="00EF21A6"/>
    <w:rsid w:val="00EF3C9C"/>
    <w:rsid w:val="00F01005"/>
    <w:rsid w:val="00F0343F"/>
    <w:rsid w:val="00F1299E"/>
    <w:rsid w:val="00F12DC6"/>
    <w:rsid w:val="00F177C3"/>
    <w:rsid w:val="00F337D5"/>
    <w:rsid w:val="00F46E5F"/>
    <w:rsid w:val="00F50D48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7675"/>
  <w15:docId w15:val="{471CFA7E-C494-4EF9-9F47-657BC608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8E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8C7E8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8C7E8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C7E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7E8E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A7F4-88AF-4907-887B-E3159D29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4415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Mayno-02</cp:lastModifiedBy>
  <cp:revision>4</cp:revision>
  <cp:lastPrinted>2018-11-26T11:53:00Z</cp:lastPrinted>
  <dcterms:created xsi:type="dcterms:W3CDTF">2018-11-26T13:51:00Z</dcterms:created>
  <dcterms:modified xsi:type="dcterms:W3CDTF">2018-11-29T13:31:00Z</dcterms:modified>
</cp:coreProperties>
</file>